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AD" w:rsidRPr="00DA2EDE" w:rsidRDefault="00290BAD" w:rsidP="00290BAD">
      <w:pPr>
        <w:jc w:val="center"/>
        <w:rPr>
          <w:rFonts w:cstheme="minorHAnsi"/>
          <w:b/>
          <w:sz w:val="24"/>
          <w:szCs w:val="24"/>
        </w:rPr>
      </w:pPr>
      <w:r w:rsidRPr="00DA2EDE">
        <w:rPr>
          <w:rFonts w:cstheme="minorHAnsi"/>
          <w:b/>
          <w:sz w:val="24"/>
          <w:szCs w:val="24"/>
        </w:rPr>
        <w:t>Naučni skup u povodu 100. godišnjice rođenja bosanskohercegovačkog kompozitora Avde Smailovića</w:t>
      </w:r>
    </w:p>
    <w:p w:rsidR="00290BAD" w:rsidRPr="00DA2EDE" w:rsidRDefault="00290BAD" w:rsidP="001C5084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:rsidR="00290BAD" w:rsidRPr="00DA2EDE" w:rsidRDefault="00290BAD" w:rsidP="001C5084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/>
        <w:jc w:val="both"/>
        <w:rPr>
          <w:rFonts w:cstheme="minorHAnsi"/>
          <w:sz w:val="24"/>
          <w:szCs w:val="24"/>
        </w:rPr>
      </w:pPr>
      <w:r w:rsidRPr="00DA2EDE">
        <w:rPr>
          <w:rFonts w:cstheme="minorHAnsi"/>
          <w:sz w:val="24"/>
          <w:szCs w:val="24"/>
        </w:rPr>
        <w:t>Petak, 13. oktobar 2017. godine</w:t>
      </w:r>
    </w:p>
    <w:p w:rsidR="001C5084" w:rsidRPr="00DA2EDE" w:rsidRDefault="00661DA2" w:rsidP="001C5084">
      <w:pPr>
        <w:spacing w:after="0"/>
        <w:jc w:val="both"/>
        <w:rPr>
          <w:rFonts w:cstheme="minorHAnsi"/>
          <w:sz w:val="24"/>
          <w:szCs w:val="24"/>
        </w:rPr>
      </w:pPr>
      <w:r w:rsidRPr="00DA2EDE">
        <w:rPr>
          <w:rFonts w:cstheme="minorHAnsi"/>
          <w:sz w:val="24"/>
          <w:szCs w:val="24"/>
        </w:rPr>
        <w:t>Mala sala Muzičke akademij</w:t>
      </w:r>
      <w:r w:rsidRPr="00DA2EDE">
        <w:rPr>
          <w:rFonts w:cstheme="minorHAnsi"/>
          <w:sz w:val="24"/>
          <w:szCs w:val="24"/>
          <w:lang w:val="bs-Latn-BA"/>
        </w:rPr>
        <w:t>e</w:t>
      </w:r>
      <w:r w:rsidR="001C5084" w:rsidRPr="00DA2EDE">
        <w:rPr>
          <w:rFonts w:cstheme="minorHAnsi"/>
          <w:sz w:val="24"/>
          <w:szCs w:val="24"/>
        </w:rPr>
        <w:t xml:space="preserve"> Univerziteta u Sarajevu</w:t>
      </w:r>
    </w:p>
    <w:p w:rsidR="001C5084" w:rsidRPr="00DA2EDE" w:rsidRDefault="001C5084" w:rsidP="0033554B">
      <w:pPr>
        <w:rPr>
          <w:rFonts w:cstheme="minorHAnsi"/>
          <w:b/>
          <w:sz w:val="24"/>
          <w:szCs w:val="24"/>
          <w:lang w:val="bs-Latn-BA"/>
        </w:rPr>
      </w:pPr>
      <w:bookmarkStart w:id="0" w:name="_GoBack"/>
      <w:bookmarkEnd w:id="0"/>
    </w:p>
    <w:p w:rsidR="001C5084" w:rsidRPr="00DA2EDE" w:rsidRDefault="001C5084" w:rsidP="0033554B">
      <w:pPr>
        <w:rPr>
          <w:rFonts w:cstheme="minorHAnsi"/>
          <w:b/>
          <w:sz w:val="24"/>
          <w:szCs w:val="24"/>
        </w:rPr>
      </w:pPr>
      <w:r w:rsidRPr="00DA2EDE">
        <w:rPr>
          <w:rFonts w:cstheme="minorHAnsi"/>
          <w:b/>
          <w:sz w:val="24"/>
          <w:szCs w:val="24"/>
          <w:lang w:val="bs-Latn-BA"/>
        </w:rPr>
        <w:t>PROGRAM</w:t>
      </w:r>
    </w:p>
    <w:p w:rsidR="001C5084" w:rsidRPr="00DA2EDE" w:rsidRDefault="001C5084" w:rsidP="001C5084">
      <w:pPr>
        <w:jc w:val="both"/>
        <w:rPr>
          <w:rFonts w:cstheme="minorHAnsi"/>
          <w:i/>
          <w:sz w:val="24"/>
          <w:szCs w:val="24"/>
        </w:rPr>
      </w:pPr>
      <w:r w:rsidRPr="00DA2EDE">
        <w:rPr>
          <w:rFonts w:cstheme="minorHAnsi"/>
          <w:i/>
          <w:sz w:val="24"/>
          <w:szCs w:val="24"/>
          <w:lang w:val="bs-Latn-BA"/>
        </w:rPr>
        <w:t>Registracija učesnika 10.00–11.00h</w:t>
      </w:r>
    </w:p>
    <w:p w:rsidR="001C5084" w:rsidRPr="00DA2EDE" w:rsidRDefault="001C5084" w:rsidP="001C5084">
      <w:pPr>
        <w:jc w:val="both"/>
        <w:rPr>
          <w:rFonts w:cstheme="minorHAnsi"/>
          <w:i/>
          <w:sz w:val="24"/>
          <w:szCs w:val="24"/>
          <w:lang w:val="bs-Latn-BA"/>
        </w:rPr>
      </w:pPr>
      <w:r w:rsidRPr="00DA2EDE">
        <w:rPr>
          <w:rFonts w:cstheme="minorHAnsi"/>
          <w:i/>
          <w:sz w:val="24"/>
          <w:szCs w:val="24"/>
          <w:lang w:val="bs-Latn-BA"/>
        </w:rPr>
        <w:t xml:space="preserve">RETROSPEKTIVA LIKA I DJELA AVDE SMAILOVIĆA </w:t>
      </w:r>
    </w:p>
    <w:p w:rsidR="001C5084" w:rsidRPr="00DA2EDE" w:rsidRDefault="001C5084" w:rsidP="001C5084">
      <w:pPr>
        <w:jc w:val="both"/>
        <w:rPr>
          <w:rFonts w:cstheme="minorHAnsi"/>
          <w:sz w:val="24"/>
          <w:szCs w:val="24"/>
          <w:lang w:val="bs-Latn-BA"/>
        </w:rPr>
      </w:pPr>
      <w:r w:rsidRPr="00DA2EDE">
        <w:rPr>
          <w:rFonts w:cstheme="minorHAnsi"/>
          <w:sz w:val="24"/>
          <w:szCs w:val="24"/>
          <w:lang w:val="bs-Latn-BA"/>
        </w:rPr>
        <w:t>Govore: van. prof. dr. Senad Kazić (Muzička akademija Univerziteta u Sarajevu); Vildana Repše (</w:t>
      </w:r>
      <w:r w:rsidRPr="00DA2EDE">
        <w:rPr>
          <w:rFonts w:cstheme="minorHAnsi"/>
          <w:color w:val="000000"/>
          <w:sz w:val="24"/>
          <w:szCs w:val="24"/>
          <w:shd w:val="clear" w:color="auto" w:fill="FFFFFF"/>
        </w:rPr>
        <w:t>Glazben</w:t>
      </w:r>
      <w:r w:rsidRPr="00DA2EDE">
        <w:rPr>
          <w:rFonts w:cstheme="minorHAnsi"/>
          <w:color w:val="000000"/>
          <w:sz w:val="24"/>
          <w:szCs w:val="24"/>
          <w:shd w:val="clear" w:color="auto" w:fill="FFFFFF"/>
          <w:lang w:val="bs-Latn-BA"/>
        </w:rPr>
        <w:t>i</w:t>
      </w:r>
      <w:r w:rsidRPr="00DA2EDE">
        <w:rPr>
          <w:rFonts w:cstheme="minorHAnsi"/>
          <w:color w:val="000000"/>
          <w:sz w:val="24"/>
          <w:szCs w:val="24"/>
          <w:shd w:val="clear" w:color="auto" w:fill="FFFFFF"/>
        </w:rPr>
        <w:t xml:space="preserve"> atelje Tartini</w:t>
      </w:r>
      <w:r w:rsidRPr="00DA2EDE">
        <w:rPr>
          <w:rFonts w:cstheme="minorHAnsi"/>
          <w:color w:val="000000"/>
          <w:sz w:val="24"/>
          <w:szCs w:val="24"/>
          <w:shd w:val="clear" w:color="auto" w:fill="FFFFFF"/>
          <w:lang w:val="bs-Latn-BA"/>
        </w:rPr>
        <w:t xml:space="preserve"> Ljubljana), </w:t>
      </w:r>
      <w:r w:rsidRPr="00DA2EDE">
        <w:rPr>
          <w:rFonts w:cstheme="minorHAnsi"/>
          <w:sz w:val="24"/>
          <w:szCs w:val="24"/>
          <w:lang w:val="bs-Latn-BA"/>
        </w:rPr>
        <w:t>Rada Nuić (kompozitorka, muzička urednica), Maja Baralić Materne (BHRT)</w:t>
      </w:r>
    </w:p>
    <w:p w:rsidR="001C5084" w:rsidRPr="00DA2EDE" w:rsidRDefault="001C5084" w:rsidP="001C5084">
      <w:pPr>
        <w:rPr>
          <w:rFonts w:cstheme="minorHAnsi"/>
          <w:sz w:val="24"/>
          <w:szCs w:val="24"/>
        </w:rPr>
      </w:pPr>
      <w:r w:rsidRPr="00DA2EDE">
        <w:rPr>
          <w:rFonts w:cstheme="minorHAnsi"/>
          <w:sz w:val="24"/>
          <w:szCs w:val="24"/>
          <w:lang w:val="bs-Latn-BA"/>
        </w:rPr>
        <w:t>Moderatorica skupa: doc. dr. Lana Paćuka</w:t>
      </w:r>
    </w:p>
    <w:p w:rsidR="001C5084" w:rsidRPr="00DA2EDE" w:rsidRDefault="001C5084" w:rsidP="001C5084">
      <w:pPr>
        <w:jc w:val="both"/>
        <w:rPr>
          <w:rFonts w:cstheme="minorHAnsi"/>
          <w:b/>
          <w:sz w:val="24"/>
          <w:szCs w:val="24"/>
          <w:lang w:val="bs-Latn-BA"/>
        </w:rPr>
      </w:pPr>
      <w:r w:rsidRPr="00DA2EDE">
        <w:rPr>
          <w:rFonts w:cstheme="minorHAnsi"/>
          <w:b/>
          <w:sz w:val="24"/>
          <w:szCs w:val="24"/>
          <w:lang w:val="bs-Latn-BA"/>
        </w:rPr>
        <w:t xml:space="preserve">Sesija I </w:t>
      </w:r>
    </w:p>
    <w:p w:rsidR="001C5084" w:rsidRPr="00DA2EDE" w:rsidRDefault="001C5084" w:rsidP="001C5084">
      <w:pPr>
        <w:jc w:val="both"/>
        <w:rPr>
          <w:rFonts w:cstheme="minorHAnsi"/>
          <w:sz w:val="24"/>
          <w:szCs w:val="24"/>
        </w:rPr>
      </w:pPr>
      <w:r w:rsidRPr="00DA2EDE">
        <w:rPr>
          <w:rFonts w:cstheme="minorHAnsi"/>
          <w:sz w:val="24"/>
          <w:szCs w:val="24"/>
          <w:lang w:val="bs-Latn-BA"/>
        </w:rPr>
        <w:t xml:space="preserve">LIK I DJELO AVDE SMAILOVIĆA: HISTORIJSKI, DRUŠTVENI I SOCIOLOŠKI KONTEKSTI </w:t>
      </w:r>
    </w:p>
    <w:p w:rsidR="001C5084" w:rsidRPr="00DA2EDE" w:rsidRDefault="001C5084" w:rsidP="001C5084">
      <w:pPr>
        <w:spacing w:after="0"/>
        <w:rPr>
          <w:rStyle w:val="Emphasis"/>
          <w:rFonts w:cstheme="minorHAnsi"/>
          <w:b/>
          <w:i w:val="0"/>
          <w:color w:val="000000"/>
          <w:sz w:val="24"/>
          <w:szCs w:val="24"/>
          <w:shd w:val="clear" w:color="auto" w:fill="FFFFFF"/>
        </w:rPr>
      </w:pPr>
      <w:r w:rsidRPr="00DA2EDE">
        <w:rPr>
          <w:rFonts w:cstheme="minorHAnsi"/>
          <w:b/>
          <w:sz w:val="24"/>
          <w:szCs w:val="24"/>
          <w:lang w:val="hr-HR"/>
        </w:rPr>
        <w:t xml:space="preserve">Avdo Smailović: Musica ad Hominem </w:t>
      </w:r>
    </w:p>
    <w:p w:rsidR="001C5084" w:rsidRPr="00DA2EDE" w:rsidRDefault="001C5084" w:rsidP="001C5084">
      <w:pPr>
        <w:spacing w:after="0"/>
        <w:rPr>
          <w:rFonts w:cstheme="minorHAnsi"/>
          <w:sz w:val="24"/>
          <w:szCs w:val="24"/>
          <w:lang w:val="hr-HR"/>
        </w:rPr>
      </w:pPr>
      <w:r w:rsidRPr="00DA2EDE">
        <w:rPr>
          <w:rFonts w:cstheme="minorHAnsi"/>
          <w:sz w:val="24"/>
          <w:szCs w:val="24"/>
          <w:lang w:val="hr-HR"/>
        </w:rPr>
        <w:t>emeritus prof. dr. Ivan Čavlović, Muzička akademija Univerziteta u Sarajevu</w:t>
      </w:r>
    </w:p>
    <w:p w:rsidR="001C5084" w:rsidRPr="00DA2EDE" w:rsidRDefault="001C5084" w:rsidP="001C5084">
      <w:pPr>
        <w:spacing w:after="0"/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  <w:lang w:val="bs-Latn-BA"/>
        </w:rPr>
      </w:pPr>
    </w:p>
    <w:p w:rsidR="001C5084" w:rsidRPr="00DA2EDE" w:rsidRDefault="001C5084" w:rsidP="001C5084">
      <w:pPr>
        <w:spacing w:after="0"/>
        <w:rPr>
          <w:rStyle w:val="Emphasis"/>
          <w:rFonts w:cstheme="minorHAnsi"/>
          <w:b/>
          <w:i w:val="0"/>
          <w:color w:val="000000"/>
          <w:sz w:val="24"/>
          <w:szCs w:val="24"/>
          <w:shd w:val="clear" w:color="auto" w:fill="FFFFFF"/>
          <w:lang w:val="bs-Latn-BA"/>
        </w:rPr>
      </w:pPr>
      <w:r w:rsidRPr="00DA2EDE">
        <w:rPr>
          <w:rStyle w:val="Emphasis"/>
          <w:rFonts w:cstheme="minorHAnsi"/>
          <w:b/>
          <w:i w:val="0"/>
          <w:color w:val="000000"/>
          <w:sz w:val="24"/>
          <w:szCs w:val="24"/>
          <w:shd w:val="clear" w:color="auto" w:fill="FFFFFF"/>
        </w:rPr>
        <w:t>Estetika i etika Avde Smailovića</w:t>
      </w:r>
    </w:p>
    <w:p w:rsidR="001C5084" w:rsidRPr="00DA2EDE" w:rsidRDefault="001C5084" w:rsidP="001C5084">
      <w:pPr>
        <w:spacing w:after="0"/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  <w:lang w:val="bs-Latn-BA"/>
        </w:rPr>
      </w:pPr>
      <w:r w:rsidRPr="00DA2EDE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Bosiljka </w:t>
      </w:r>
      <w:r w:rsidRPr="00DA2EDE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  <w:lang w:val="bs-Latn-BA"/>
        </w:rPr>
        <w:t xml:space="preserve">Perić </w:t>
      </w:r>
      <w:r w:rsidRPr="00DA2EDE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</w:rPr>
        <w:t>Kempf</w:t>
      </w:r>
      <w:r w:rsidRPr="00DA2EDE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  <w:lang w:val="bs-Latn-BA"/>
        </w:rPr>
        <w:t>, historičarka muzike, neovisna publicistkinja</w:t>
      </w:r>
    </w:p>
    <w:p w:rsidR="001C5084" w:rsidRPr="00DA2EDE" w:rsidRDefault="001C5084" w:rsidP="001C5084">
      <w:pPr>
        <w:spacing w:after="0"/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  <w:lang w:val="bs-Latn-BA"/>
        </w:rPr>
      </w:pPr>
    </w:p>
    <w:p w:rsidR="001C5084" w:rsidRPr="00DA2EDE" w:rsidRDefault="00126A22" w:rsidP="001C5084">
      <w:pPr>
        <w:spacing w:after="0"/>
        <w:rPr>
          <w:rStyle w:val="Emphasis"/>
          <w:rFonts w:cstheme="minorHAnsi"/>
          <w:b/>
          <w:i w:val="0"/>
          <w:color w:val="000000"/>
          <w:sz w:val="24"/>
          <w:szCs w:val="24"/>
          <w:shd w:val="clear" w:color="auto" w:fill="FFFFFF"/>
          <w:lang w:val="bs-Latn-BA"/>
        </w:rPr>
      </w:pPr>
      <w:r w:rsidRPr="00DA2EDE">
        <w:rPr>
          <w:rStyle w:val="Emphasis"/>
          <w:rFonts w:cstheme="minorHAnsi"/>
          <w:b/>
          <w:i w:val="0"/>
          <w:color w:val="000000"/>
          <w:sz w:val="24"/>
          <w:szCs w:val="24"/>
          <w:shd w:val="clear" w:color="auto" w:fill="FFFFFF"/>
        </w:rPr>
        <w:t>"Radnik – muzički kompozitor"</w:t>
      </w:r>
      <w:r w:rsidR="001C5084" w:rsidRPr="00DA2EDE">
        <w:rPr>
          <w:rStyle w:val="Emphasis"/>
          <w:rFonts w:cstheme="minorHAnsi"/>
          <w:b/>
          <w:i w:val="0"/>
          <w:color w:val="000000"/>
          <w:sz w:val="24"/>
          <w:szCs w:val="24"/>
          <w:shd w:val="clear" w:color="auto" w:fill="FFFFFF"/>
        </w:rPr>
        <w:t>: društveno-sociološki diskursi lika i djela Avde Smailovića</w:t>
      </w:r>
    </w:p>
    <w:p w:rsidR="001C5084" w:rsidRPr="00DA2EDE" w:rsidRDefault="001C5084" w:rsidP="001C5084">
      <w:pPr>
        <w:spacing w:after="0"/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  <w:lang w:val="bs-Latn-BA"/>
        </w:rPr>
      </w:pPr>
      <w:r w:rsidRPr="00DA2EDE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  <w:lang w:val="bs-Latn-BA"/>
        </w:rPr>
        <w:t xml:space="preserve">doc. </w:t>
      </w:r>
      <w:r w:rsidRPr="00DA2EDE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</w:rPr>
        <w:t>dr. Lana Paćuka</w:t>
      </w:r>
      <w:r w:rsidRPr="00DA2EDE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  <w:lang w:val="bs-Latn-BA"/>
        </w:rPr>
        <w:t>, Muzička akademija Univerziteta u Sarajevu</w:t>
      </w:r>
    </w:p>
    <w:p w:rsidR="001C5084" w:rsidRPr="00DA2EDE" w:rsidRDefault="001C5084" w:rsidP="001C5084">
      <w:pPr>
        <w:spacing w:after="0"/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  <w:lang w:val="bs-Latn-BA"/>
        </w:rPr>
      </w:pPr>
    </w:p>
    <w:p w:rsidR="001C5084" w:rsidRPr="00DA2EDE" w:rsidRDefault="001C5084" w:rsidP="001C5084">
      <w:pPr>
        <w:spacing w:after="0"/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  <w:lang w:val="bs-Latn-BA"/>
        </w:rPr>
      </w:pPr>
      <w:r w:rsidRPr="00DA2EDE">
        <w:rPr>
          <w:rStyle w:val="Emphasis"/>
          <w:rFonts w:cstheme="minorHAnsi"/>
          <w:color w:val="000000"/>
          <w:sz w:val="24"/>
          <w:szCs w:val="24"/>
          <w:shd w:val="clear" w:color="auto" w:fill="FFFFFF"/>
          <w:lang w:val="bs-Latn-BA"/>
        </w:rPr>
        <w:t xml:space="preserve">Kafe pauza </w:t>
      </w:r>
      <w:r w:rsidRPr="00DA2EDE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  <w:lang w:val="bs-Latn-BA"/>
        </w:rPr>
        <w:t>(12.50–13.10h)</w:t>
      </w:r>
    </w:p>
    <w:p w:rsidR="001C5084" w:rsidRPr="00DA2EDE" w:rsidRDefault="001C5084" w:rsidP="001C5084">
      <w:pPr>
        <w:spacing w:after="0"/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  <w:lang w:val="bs-Latn-BA"/>
        </w:rPr>
      </w:pPr>
    </w:p>
    <w:p w:rsidR="001C5084" w:rsidRPr="00DA2EDE" w:rsidRDefault="001C5084" w:rsidP="001C5084">
      <w:pPr>
        <w:spacing w:after="0"/>
        <w:rPr>
          <w:rStyle w:val="Emphasis"/>
          <w:rFonts w:cstheme="minorHAnsi"/>
          <w:b/>
          <w:i w:val="0"/>
          <w:color w:val="000000"/>
          <w:sz w:val="24"/>
          <w:szCs w:val="24"/>
          <w:shd w:val="clear" w:color="auto" w:fill="FFFFFF"/>
          <w:lang w:val="bs-Latn-BA"/>
        </w:rPr>
      </w:pPr>
      <w:r w:rsidRPr="00DA2EDE">
        <w:rPr>
          <w:rStyle w:val="Emphasis"/>
          <w:rFonts w:cstheme="minorHAnsi"/>
          <w:b/>
          <w:i w:val="0"/>
          <w:color w:val="000000"/>
          <w:sz w:val="24"/>
          <w:szCs w:val="24"/>
          <w:shd w:val="clear" w:color="auto" w:fill="FFFFFF"/>
          <w:lang w:val="bs-Latn-BA"/>
        </w:rPr>
        <w:t>Sesija II</w:t>
      </w:r>
    </w:p>
    <w:p w:rsidR="001C5084" w:rsidRPr="00DA2EDE" w:rsidRDefault="001C5084" w:rsidP="001C5084">
      <w:pPr>
        <w:spacing w:after="0"/>
        <w:rPr>
          <w:rStyle w:val="Emphasis"/>
          <w:rFonts w:cstheme="minorHAnsi"/>
          <w:color w:val="000000"/>
          <w:sz w:val="24"/>
          <w:szCs w:val="24"/>
          <w:shd w:val="clear" w:color="auto" w:fill="FFFFFF"/>
          <w:lang w:val="bs-Latn-BA"/>
        </w:rPr>
      </w:pPr>
    </w:p>
    <w:p w:rsidR="001C5084" w:rsidRPr="00DA2EDE" w:rsidRDefault="001C5084" w:rsidP="001C5084">
      <w:pPr>
        <w:spacing w:after="0"/>
        <w:rPr>
          <w:rFonts w:cstheme="minorHAnsi"/>
          <w:sz w:val="24"/>
          <w:szCs w:val="24"/>
          <w:lang w:val="bs-Latn-BA"/>
        </w:rPr>
      </w:pPr>
      <w:r w:rsidRPr="00DA2EDE">
        <w:rPr>
          <w:rFonts w:cstheme="minorHAnsi"/>
          <w:sz w:val="24"/>
          <w:szCs w:val="24"/>
          <w:lang w:val="bs-Latn-BA"/>
        </w:rPr>
        <w:t xml:space="preserve">NOVI PRISTUPI ISTRAŽIVANJU OPUSA AVDE SMAILOVIĆA </w:t>
      </w:r>
    </w:p>
    <w:p w:rsidR="001C5084" w:rsidRPr="00DA2EDE" w:rsidRDefault="001C5084" w:rsidP="001C5084">
      <w:pPr>
        <w:spacing w:after="0"/>
        <w:rPr>
          <w:rFonts w:cstheme="minorHAnsi"/>
          <w:sz w:val="24"/>
          <w:szCs w:val="24"/>
          <w:lang w:val="bs-Latn-BA"/>
        </w:rPr>
      </w:pPr>
    </w:p>
    <w:p w:rsidR="001C5084" w:rsidRPr="00DA2EDE" w:rsidRDefault="001C5084" w:rsidP="001C5084">
      <w:pPr>
        <w:pStyle w:val="Heading2"/>
        <w:spacing w:after="0" w:line="276" w:lineRule="auto"/>
        <w:rPr>
          <w:rFonts w:asciiTheme="minorHAnsi" w:hAnsiTheme="minorHAnsi" w:cstheme="minorHAnsi"/>
          <w:b/>
          <w:i w:val="0"/>
        </w:rPr>
      </w:pPr>
      <w:r w:rsidRPr="00DA2EDE">
        <w:rPr>
          <w:rFonts w:asciiTheme="minorHAnsi" w:hAnsiTheme="minorHAnsi" w:cstheme="minorHAnsi"/>
          <w:b/>
          <w:i w:val="0"/>
        </w:rPr>
        <w:t>Odnos forme i sadržaja u djelima Avde Smailovića</w:t>
      </w:r>
    </w:p>
    <w:p w:rsidR="001C5084" w:rsidRPr="00DA2EDE" w:rsidRDefault="001C5084" w:rsidP="001C5084">
      <w:pPr>
        <w:spacing w:after="0"/>
        <w:rPr>
          <w:rFonts w:cstheme="minorHAnsi"/>
          <w:sz w:val="24"/>
          <w:szCs w:val="24"/>
          <w:lang w:val="bs-Latn-BA"/>
        </w:rPr>
      </w:pPr>
      <w:r w:rsidRPr="00DA2EDE">
        <w:rPr>
          <w:rFonts w:cstheme="minorHAnsi"/>
          <w:sz w:val="24"/>
          <w:szCs w:val="24"/>
          <w:lang w:val="bs-Latn-BA"/>
        </w:rPr>
        <w:t xml:space="preserve">doc. dr. </w:t>
      </w:r>
      <w:r w:rsidRPr="00DA2EDE">
        <w:rPr>
          <w:rFonts w:cstheme="minorHAnsi"/>
          <w:sz w:val="24"/>
          <w:szCs w:val="24"/>
        </w:rPr>
        <w:t xml:space="preserve"> Amra Bosnić</w:t>
      </w:r>
      <w:r w:rsidRPr="00DA2EDE">
        <w:rPr>
          <w:rFonts w:cstheme="minorHAnsi"/>
          <w:sz w:val="24"/>
          <w:szCs w:val="24"/>
          <w:lang w:val="bs-Latn-BA"/>
        </w:rPr>
        <w:t>, Muzička akademija Univerziteta u Sarajevu</w:t>
      </w:r>
    </w:p>
    <w:p w:rsidR="001C5084" w:rsidRPr="00DA2EDE" w:rsidRDefault="001C5084" w:rsidP="001C5084">
      <w:pPr>
        <w:rPr>
          <w:rFonts w:cstheme="minorHAnsi"/>
          <w:sz w:val="24"/>
          <w:szCs w:val="24"/>
          <w:lang w:val="bs-Latn-BA"/>
        </w:rPr>
      </w:pPr>
    </w:p>
    <w:p w:rsidR="001C5084" w:rsidRPr="00DA2EDE" w:rsidRDefault="001C5084" w:rsidP="001C5084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lang w:val="bs-Latn-BA"/>
        </w:rPr>
      </w:pPr>
      <w:r w:rsidRPr="00DA2EDE">
        <w:rPr>
          <w:rFonts w:asciiTheme="minorHAnsi" w:hAnsiTheme="minorHAnsi" w:cstheme="minorHAnsi"/>
          <w:b/>
          <w:color w:val="000000"/>
        </w:rPr>
        <w:lastRenderedPageBreak/>
        <w:t>Klavirski koncert Panta rhei Avde Smailovića – harmonijski aspekti u savremenom bosankohercegovačkom djela</w:t>
      </w:r>
    </w:p>
    <w:p w:rsidR="001C5084" w:rsidRPr="00DA2EDE" w:rsidRDefault="001C5084" w:rsidP="001C5084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lang w:val="bs-Latn-BA"/>
        </w:rPr>
      </w:pPr>
      <w:r w:rsidRPr="00DA2EDE">
        <w:rPr>
          <w:rFonts w:asciiTheme="minorHAnsi" w:hAnsiTheme="minorHAnsi" w:cstheme="minorHAnsi"/>
          <w:color w:val="000000"/>
          <w:lang w:val="bs-Latn-BA"/>
        </w:rPr>
        <w:t>doc. dr. Naida Hukić, Muzička akademija Univerziteta u Sarajevu</w:t>
      </w:r>
    </w:p>
    <w:p w:rsidR="001C5084" w:rsidRPr="00DA2EDE" w:rsidRDefault="001C5084" w:rsidP="001C5084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lang w:val="bs-Latn-BA"/>
        </w:rPr>
      </w:pPr>
    </w:p>
    <w:p w:rsidR="001C5084" w:rsidRPr="00DA2EDE" w:rsidRDefault="001C5084" w:rsidP="001C5084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lang w:val="bs-Latn-BA"/>
        </w:rPr>
      </w:pPr>
    </w:p>
    <w:p w:rsidR="001C5084" w:rsidRPr="00DA2EDE" w:rsidRDefault="001C5084" w:rsidP="001C5084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lang w:val="bs-Latn-BA"/>
        </w:rPr>
      </w:pPr>
      <w:r w:rsidRPr="00DA2EDE">
        <w:rPr>
          <w:rFonts w:asciiTheme="minorHAnsi" w:hAnsiTheme="minorHAnsi" w:cstheme="minorHAnsi"/>
          <w:b/>
          <w:color w:val="000000"/>
          <w:lang w:val="bs-Latn-BA"/>
        </w:rPr>
        <w:t>Sesija III</w:t>
      </w:r>
    </w:p>
    <w:p w:rsidR="001C5084" w:rsidRPr="00DA2EDE" w:rsidRDefault="001C5084" w:rsidP="001C508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bs-Latn-BA"/>
        </w:rPr>
      </w:pPr>
    </w:p>
    <w:p w:rsidR="001C5084" w:rsidRPr="00DA2EDE" w:rsidRDefault="001C5084" w:rsidP="001C508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bs-Latn-BA"/>
        </w:rPr>
      </w:pPr>
      <w:r w:rsidRPr="00DA2EDE">
        <w:rPr>
          <w:rFonts w:asciiTheme="minorHAnsi" w:hAnsiTheme="minorHAnsi" w:cstheme="minorHAnsi"/>
          <w:color w:val="000000"/>
          <w:lang w:val="bs-Latn-BA"/>
        </w:rPr>
        <w:t>AVDO SMAILOVIĆ U KONTKESTIMA VIŠESTRUKE MUZIČKE DJELATNOSTI</w:t>
      </w:r>
    </w:p>
    <w:p w:rsidR="001C5084" w:rsidRPr="00DA2EDE" w:rsidRDefault="001C5084" w:rsidP="001C5084">
      <w:pPr>
        <w:spacing w:after="0"/>
        <w:rPr>
          <w:rFonts w:cstheme="minorHAnsi"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DA2EDE">
        <w:rPr>
          <w:rFonts w:eastAsia="Calibri" w:cstheme="minorHAnsi"/>
          <w:b/>
          <w:sz w:val="24"/>
          <w:szCs w:val="24"/>
          <w:lang w:val="bs-Latn-BA"/>
        </w:rPr>
        <w:t xml:space="preserve">Avdo Smailović: od autodidakta do univerzitetskog nastavnika </w:t>
      </w:r>
    </w:p>
    <w:p w:rsidR="001C5084" w:rsidRPr="00DA2EDE" w:rsidRDefault="001C5084" w:rsidP="001C5084">
      <w:pPr>
        <w:spacing w:after="0"/>
        <w:jc w:val="both"/>
        <w:rPr>
          <w:rFonts w:eastAsia="Calibri" w:cstheme="minorHAnsi"/>
          <w:sz w:val="24"/>
          <w:szCs w:val="24"/>
          <w:lang w:val="bs-Latn-BA"/>
        </w:rPr>
      </w:pPr>
      <w:r w:rsidRPr="00DA2EDE">
        <w:rPr>
          <w:rFonts w:cstheme="minorHAnsi"/>
          <w:sz w:val="24"/>
          <w:szCs w:val="24"/>
          <w:lang w:val="bs-Latn-BA"/>
        </w:rPr>
        <w:t xml:space="preserve">van. prof. dr. </w:t>
      </w:r>
      <w:r w:rsidRPr="00DA2EDE">
        <w:rPr>
          <w:rFonts w:eastAsia="Calibri" w:cstheme="minorHAnsi"/>
          <w:sz w:val="24"/>
          <w:szCs w:val="24"/>
        </w:rPr>
        <w:t xml:space="preserve">Merima Čaušević, </w:t>
      </w:r>
      <w:r w:rsidRPr="00DA2EDE">
        <w:rPr>
          <w:rFonts w:eastAsia="Calibri" w:cstheme="minorHAnsi"/>
          <w:sz w:val="24"/>
          <w:szCs w:val="24"/>
          <w:lang w:val="bs-Latn-BA"/>
        </w:rPr>
        <w:t>Pedagoški fakultet Univerziteta u Sarajevu</w:t>
      </w:r>
    </w:p>
    <w:p w:rsidR="001C5084" w:rsidRPr="00DA2EDE" w:rsidRDefault="001C5084" w:rsidP="001C5084">
      <w:pPr>
        <w:spacing w:after="0" w:line="360" w:lineRule="auto"/>
        <w:jc w:val="both"/>
        <w:rPr>
          <w:rFonts w:eastAsia="Calibri" w:cstheme="minorHAnsi"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DA2EDE">
        <w:rPr>
          <w:rFonts w:cstheme="minorHAnsi"/>
          <w:b/>
          <w:sz w:val="24"/>
          <w:szCs w:val="24"/>
          <w:lang w:val="bs-Latn-BA"/>
        </w:rPr>
        <w:t>Kritički osvrt na značaj i ulogu Avde Smailovića u savremenoj pedagogiji nacionalne historije muzike Bosne i Hercegovine</w:t>
      </w:r>
    </w:p>
    <w:p w:rsidR="001C5084" w:rsidRPr="00DA2EDE" w:rsidRDefault="001C5084" w:rsidP="001C5084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DA2EDE">
        <w:rPr>
          <w:rFonts w:cstheme="minorHAnsi"/>
          <w:sz w:val="24"/>
          <w:szCs w:val="24"/>
          <w:lang w:val="bs-Latn-BA"/>
        </w:rPr>
        <w:t>Amna Kruhović, Srednja muzička škola Sarajevo</w:t>
      </w:r>
    </w:p>
    <w:p w:rsidR="001C5084" w:rsidRPr="00DA2EDE" w:rsidRDefault="001C5084" w:rsidP="001C5084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 w:line="360" w:lineRule="auto"/>
        <w:jc w:val="both"/>
        <w:rPr>
          <w:rFonts w:cstheme="minorHAnsi"/>
          <w:b/>
          <w:sz w:val="24"/>
          <w:szCs w:val="24"/>
          <w:lang w:val="bs-Latn-BA"/>
        </w:rPr>
      </w:pPr>
      <w:r w:rsidRPr="00DA2EDE">
        <w:rPr>
          <w:rFonts w:cstheme="minorHAnsi"/>
          <w:b/>
          <w:sz w:val="24"/>
          <w:szCs w:val="24"/>
          <w:lang w:val="bs-Latn-BA"/>
        </w:rPr>
        <w:t>Finalna diskusija: 15.30h</w:t>
      </w:r>
    </w:p>
    <w:p w:rsidR="001C5084" w:rsidRPr="00DA2EDE" w:rsidRDefault="001C5084" w:rsidP="001C5084">
      <w:pPr>
        <w:spacing w:after="0" w:line="36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 w:line="36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 w:line="36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 w:line="36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 w:line="36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 w:line="36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 w:line="36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 w:line="36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 w:line="36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 w:line="36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 w:line="36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 w:line="36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 w:line="36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 w:line="36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 w:line="36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 w:line="36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1C5084" w:rsidRPr="00DA2EDE" w:rsidRDefault="001C5084" w:rsidP="001C5084">
      <w:pPr>
        <w:spacing w:after="0" w:line="36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BB087C" w:rsidRPr="00DA2EDE" w:rsidRDefault="00A434B3">
      <w:pPr>
        <w:rPr>
          <w:rFonts w:cstheme="minorHAnsi"/>
          <w:sz w:val="24"/>
          <w:szCs w:val="24"/>
        </w:rPr>
      </w:pPr>
    </w:p>
    <w:sectPr w:rsidR="00BB087C" w:rsidRPr="00DA2EDE" w:rsidSect="0011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84"/>
    <w:rsid w:val="0011488C"/>
    <w:rsid w:val="00126A22"/>
    <w:rsid w:val="00174891"/>
    <w:rsid w:val="001C5084"/>
    <w:rsid w:val="00290BAD"/>
    <w:rsid w:val="0033554B"/>
    <w:rsid w:val="00581CAC"/>
    <w:rsid w:val="00661DA2"/>
    <w:rsid w:val="007B7838"/>
    <w:rsid w:val="00A434B3"/>
    <w:rsid w:val="00DA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7C8A"/>
  <w15:docId w15:val="{2DBCE122-C34F-4905-A5AF-64276169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0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084"/>
    <w:pPr>
      <w:keepNext/>
      <w:spacing w:after="160" w:line="240" w:lineRule="auto"/>
      <w:outlineLvl w:val="1"/>
    </w:pPr>
    <w:rPr>
      <w:rFonts w:ascii="Times New Roman" w:hAnsi="Times New Roman" w:cs="Times New Roman"/>
      <w:i/>
      <w:noProof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084"/>
    <w:rPr>
      <w:rFonts w:ascii="Times New Roman" w:hAnsi="Times New Roman" w:cs="Times New Roman"/>
      <w:i/>
      <w:noProof/>
      <w:sz w:val="24"/>
      <w:szCs w:val="24"/>
      <w:lang w:val="bs-Latn-BA"/>
    </w:rPr>
  </w:style>
  <w:style w:type="character" w:styleId="Emphasis">
    <w:name w:val="Emphasis"/>
    <w:basedOn w:val="DefaultParagraphFont"/>
    <w:uiPriority w:val="20"/>
    <w:qFormat/>
    <w:rsid w:val="001C5084"/>
    <w:rPr>
      <w:i/>
      <w:iCs/>
    </w:rPr>
  </w:style>
  <w:style w:type="paragraph" w:styleId="NormalWeb">
    <w:name w:val="Normal (Web)"/>
    <w:basedOn w:val="Normal"/>
    <w:uiPriority w:val="99"/>
    <w:unhideWhenUsed/>
    <w:rsid w:val="001C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2017-10-06T09:01:00Z</dcterms:created>
  <dcterms:modified xsi:type="dcterms:W3CDTF">2017-10-06T09:01:00Z</dcterms:modified>
</cp:coreProperties>
</file>